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pPr w:leftFromText="181" w:rightFromText="181" w:vertAnchor="page" w:horzAnchor="margin" w:tblpY="175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77261" w:rsidRPr="004D7CAC" w14:paraId="621CB316" w14:textId="77777777" w:rsidTr="0049271A">
        <w:trPr>
          <w:trHeight w:val="1701"/>
        </w:trPr>
        <w:tc>
          <w:tcPr>
            <w:tcW w:w="9628" w:type="dxa"/>
          </w:tcPr>
          <w:p w14:paraId="10E026F9" w14:textId="77777777" w:rsidR="00A86F97" w:rsidRDefault="00A86F97" w:rsidP="00A86F97">
            <w:pPr>
              <w:pStyle w:val="a5"/>
              <w:spacing w:line="360" w:lineRule="auto"/>
              <w:rPr>
                <w:b/>
                <w:bCs/>
              </w:rPr>
            </w:pPr>
            <w:r w:rsidRPr="008A1DEC">
              <w:rPr>
                <w:b/>
                <w:bCs/>
              </w:rPr>
              <w:t>ВИКОНАВЧИ</w:t>
            </w:r>
            <w:r>
              <w:rPr>
                <w:b/>
                <w:bCs/>
              </w:rPr>
              <w:t>Й КОМІТЕ</w:t>
            </w:r>
            <w:r w:rsidRPr="008A1DEC">
              <w:rPr>
                <w:b/>
                <w:bCs/>
              </w:rPr>
              <w:t>Т</w:t>
            </w:r>
          </w:p>
          <w:p w14:paraId="0243E7B4" w14:textId="77777777" w:rsidR="00A86F97" w:rsidRDefault="00A86F97" w:rsidP="00A86F97">
            <w:pPr>
              <w:pStyle w:val="a5"/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ШЕПТИЦЬКОЇ МІСЬКОЇ РАДИ</w:t>
            </w:r>
          </w:p>
          <w:p w14:paraId="3DCA2ABE" w14:textId="2C3AF318" w:rsidR="0049721C" w:rsidRDefault="0049721C" w:rsidP="00A86F97">
            <w:pPr>
              <w:pStyle w:val="a5"/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Р І Ш Е Н </w:t>
            </w:r>
            <w:proofErr w:type="spellStart"/>
            <w:r>
              <w:rPr>
                <w:b/>
                <w:bCs/>
              </w:rPr>
              <w:t>Н</w:t>
            </w:r>
            <w:proofErr w:type="spellEnd"/>
            <w:r>
              <w:rPr>
                <w:b/>
                <w:bCs/>
              </w:rPr>
              <w:t xml:space="preserve"> Я</w:t>
            </w:r>
          </w:p>
          <w:p w14:paraId="4AA6B3F5" w14:textId="77777777" w:rsidR="00526D96" w:rsidRPr="004D7CAC" w:rsidRDefault="00526D96" w:rsidP="00492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134"/>
              <w:gridCol w:w="3134"/>
              <w:gridCol w:w="3134"/>
            </w:tblGrid>
            <w:tr w:rsidR="00092067" w14:paraId="6CD83E0B" w14:textId="77777777" w:rsidTr="004E3B7F"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14:paraId="733D82DC" w14:textId="6AC3C105" w:rsidR="00092067" w:rsidRDefault="001178D8" w:rsidP="00742882">
                  <w:pPr>
                    <w:framePr w:hSpace="181" w:wrap="around" w:vAnchor="page" w:hAnchor="margin" w:y="1759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_____________</w:t>
                  </w:r>
                </w:p>
              </w:tc>
              <w:tc>
                <w:tcPr>
                  <w:tcW w:w="3134" w:type="dxa"/>
                </w:tcPr>
                <w:p w14:paraId="19D21D72" w14:textId="7469B027" w:rsidR="00092067" w:rsidRDefault="00ED2329" w:rsidP="00742882">
                  <w:pPr>
                    <w:framePr w:hSpace="181" w:wrap="around" w:vAnchor="page" w:hAnchor="margin" w:y="1759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м</w:t>
                  </w:r>
                  <w:r w:rsidR="00092067" w:rsidRPr="000F5F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. Шептицький</w:t>
                  </w:r>
                </w:p>
              </w:tc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14:paraId="2CC06B11" w14:textId="5062EA02" w:rsidR="00092067" w:rsidRDefault="006B3F15" w:rsidP="00742882">
                  <w:pPr>
                    <w:framePr w:hSpace="181" w:wrap="around" w:vAnchor="page" w:hAnchor="margin" w:y="1759"/>
                    <w:jc w:val="righ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№</w:t>
                  </w:r>
                  <w:r w:rsidR="001178D8">
                    <w:rPr>
                      <w:rFonts w:ascii="Times New Roman" w:hAnsi="Times New Roman" w:cs="Times New Roman"/>
                      <w:sz w:val="26"/>
                      <w:szCs w:val="26"/>
                    </w:rPr>
                    <w:t>________</w:t>
                  </w:r>
                </w:p>
              </w:tc>
            </w:tr>
          </w:tbl>
          <w:p w14:paraId="7FE3D2D8" w14:textId="2F522BBC" w:rsidR="00877261" w:rsidRPr="004D7CAC" w:rsidRDefault="00877261" w:rsidP="0049271A">
            <w:pPr>
              <w:jc w:val="center"/>
            </w:pPr>
          </w:p>
        </w:tc>
      </w:tr>
    </w:tbl>
    <w:p w14:paraId="318AA31D" w14:textId="1E15FEA7" w:rsidR="001060C9" w:rsidRPr="004D7CAC" w:rsidRDefault="003519DC" w:rsidP="003519DC">
      <w:pPr>
        <w:jc w:val="center"/>
      </w:pPr>
      <w:r w:rsidRPr="004D7CAC">
        <w:rPr>
          <w:noProof/>
          <w:lang w:eastAsia="uk-UA"/>
        </w:rPr>
        <w:drawing>
          <wp:inline distT="0" distB="0" distL="0" distR="0" wp14:anchorId="318AA326" wp14:editId="72E4D24E">
            <wp:extent cx="432360" cy="61164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360" cy="611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8AA323" w14:textId="538A59BE" w:rsidR="003519DC" w:rsidRPr="004D7CAC" w:rsidRDefault="003519DC" w:rsidP="003519DC">
      <w:pPr>
        <w:spacing w:after="0" w:line="240" w:lineRule="auto"/>
        <w:jc w:val="center"/>
      </w:pPr>
    </w:p>
    <w:p w14:paraId="0C3B7821" w14:textId="77777777" w:rsidR="000F5FC9" w:rsidRPr="000F5FC9" w:rsidRDefault="000F5FC9" w:rsidP="003519DC">
      <w:pPr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395"/>
      </w:tblGrid>
      <w:tr w:rsidR="000F5FC9" w:rsidRPr="00F8500A" w14:paraId="2AC749BA" w14:textId="77777777" w:rsidTr="001178D8">
        <w:trPr>
          <w:trHeight w:val="317"/>
        </w:trPr>
        <w:tc>
          <w:tcPr>
            <w:tcW w:w="4395" w:type="dxa"/>
            <w:vMerge w:val="restart"/>
          </w:tcPr>
          <w:p w14:paraId="77EF1A0D" w14:textId="52C9B3A7" w:rsidR="000F5FC9" w:rsidRPr="00F8500A" w:rsidRDefault="007430F2" w:rsidP="001178D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r w:rsidRPr="00F8500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Про </w:t>
            </w:r>
            <w:r w:rsidR="001178D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внесення змін до рішення Виконавчого комітету Шептицької міської ради  від 15.07.2025 № 181 «Про </w:t>
            </w:r>
            <w:r w:rsidR="00CE7B49">
              <w:rPr>
                <w:rFonts w:ascii="Times New Roman" w:hAnsi="Times New Roman" w:cs="Times New Roman"/>
                <w:b/>
                <w:sz w:val="26"/>
                <w:szCs w:val="26"/>
              </w:rPr>
              <w:t>затвердження типових тендерних документацій</w:t>
            </w:r>
            <w:r w:rsidR="00CE7B49">
              <w:t xml:space="preserve"> </w:t>
            </w:r>
            <w:r w:rsidR="00CE7B49" w:rsidRPr="00CE7B49">
              <w:rPr>
                <w:rFonts w:ascii="Times New Roman" w:hAnsi="Times New Roman" w:cs="Times New Roman"/>
                <w:b/>
                <w:sz w:val="26"/>
                <w:szCs w:val="26"/>
              </w:rPr>
              <w:t>для здійснення публічних закупівель</w:t>
            </w:r>
            <w:r w:rsidR="001178D8">
              <w:rPr>
                <w:rFonts w:ascii="Times New Roman" w:hAnsi="Times New Roman" w:cs="Times New Roman"/>
                <w:b/>
                <w:sz w:val="26"/>
                <w:szCs w:val="26"/>
              </w:rPr>
              <w:t>»</w:t>
            </w:r>
            <w:bookmarkEnd w:id="0"/>
          </w:p>
        </w:tc>
      </w:tr>
      <w:tr w:rsidR="000F5FC9" w:rsidRPr="00F8500A" w14:paraId="31E09DA5" w14:textId="77777777" w:rsidTr="001178D8">
        <w:trPr>
          <w:trHeight w:val="317"/>
        </w:trPr>
        <w:tc>
          <w:tcPr>
            <w:tcW w:w="4395" w:type="dxa"/>
            <w:vMerge/>
          </w:tcPr>
          <w:p w14:paraId="3A6438B7" w14:textId="77777777" w:rsidR="000F5FC9" w:rsidRPr="00F8500A" w:rsidRDefault="000F5FC9" w:rsidP="003E3327">
            <w:pPr>
              <w:jc w:val="center"/>
              <w:rPr>
                <w:i/>
                <w:iCs/>
                <w:sz w:val="26"/>
                <w:szCs w:val="26"/>
              </w:rPr>
            </w:pPr>
          </w:p>
        </w:tc>
      </w:tr>
    </w:tbl>
    <w:p w14:paraId="716D5FFB" w14:textId="77777777" w:rsidR="000F5FC9" w:rsidRPr="00F8500A" w:rsidRDefault="000F5FC9" w:rsidP="005003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4600534B" w14:textId="09427FCF" w:rsidR="0062017A" w:rsidRDefault="00D370FE" w:rsidP="0062017A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F8500A">
        <w:rPr>
          <w:rFonts w:ascii="Times New Roman" w:eastAsia="Times New Roman" w:hAnsi="Times New Roman" w:cs="Times New Roman"/>
          <w:sz w:val="26"/>
          <w:szCs w:val="26"/>
          <w:lang w:eastAsia="uk-UA"/>
        </w:rPr>
        <w:t>Керуючись</w:t>
      </w:r>
      <w:r w:rsidR="00580496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статтями</w:t>
      </w:r>
      <w:r w:rsidR="00B844E2" w:rsidRPr="00F8500A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40,</w:t>
      </w:r>
      <w:r w:rsidR="00580496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59 </w:t>
      </w:r>
      <w:r w:rsidR="007430F2" w:rsidRPr="00F8500A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Закону України «Про місцеве самоврядування в Україні», </w:t>
      </w:r>
      <w:r w:rsidRPr="00F8500A">
        <w:rPr>
          <w:rFonts w:ascii="Times New Roman" w:eastAsia="Times New Roman" w:hAnsi="Times New Roman" w:cs="Times New Roman"/>
          <w:sz w:val="26"/>
          <w:szCs w:val="26"/>
          <w:lang w:eastAsia="uk-UA"/>
        </w:rPr>
        <w:t>Законом</w:t>
      </w:r>
      <w:r w:rsidR="007430F2" w:rsidRPr="00F8500A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України «Про публічні закупівлі»</w:t>
      </w:r>
      <w:r w:rsidR="00554282" w:rsidRPr="00F8500A">
        <w:rPr>
          <w:rFonts w:ascii="Times New Roman" w:eastAsia="Times New Roman" w:hAnsi="Times New Roman" w:cs="Times New Roman"/>
          <w:sz w:val="26"/>
          <w:szCs w:val="26"/>
          <w:lang w:eastAsia="uk-UA"/>
        </w:rPr>
        <w:t>,</w:t>
      </w:r>
      <w:r w:rsidR="0062017A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на виконання п.2 рішення </w:t>
      </w:r>
      <w:r w:rsidR="0062017A" w:rsidRPr="0062017A">
        <w:rPr>
          <w:rFonts w:ascii="Times New Roman" w:eastAsia="Times New Roman" w:hAnsi="Times New Roman" w:cs="Times New Roman"/>
          <w:sz w:val="26"/>
          <w:szCs w:val="26"/>
          <w:lang w:eastAsia="uk-UA"/>
        </w:rPr>
        <w:t>Виконавчого комітету Шептицької міської ради  від 15.07.2025 № 181 «Про затвердження типових тендерних документацій для здійснення публічних закупівель»</w:t>
      </w:r>
      <w:r w:rsidR="0062017A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, з урахуванням постанови </w:t>
      </w:r>
      <w:r w:rsidR="0062017A" w:rsidRPr="0062017A">
        <w:rPr>
          <w:rFonts w:ascii="Times New Roman" w:eastAsia="Times New Roman" w:hAnsi="Times New Roman" w:cs="Times New Roman"/>
          <w:sz w:val="26"/>
          <w:szCs w:val="26"/>
          <w:lang w:eastAsia="uk-UA"/>
        </w:rPr>
        <w:t>Кабінет</w:t>
      </w:r>
      <w:r w:rsidR="0062017A">
        <w:rPr>
          <w:rFonts w:ascii="Times New Roman" w:eastAsia="Times New Roman" w:hAnsi="Times New Roman" w:cs="Times New Roman"/>
          <w:sz w:val="26"/>
          <w:szCs w:val="26"/>
          <w:lang w:eastAsia="uk-UA"/>
        </w:rPr>
        <w:t>у</w:t>
      </w:r>
      <w:r w:rsidR="0062017A" w:rsidRPr="0062017A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Міністрів України</w:t>
      </w:r>
      <w:r w:rsidR="0062017A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r w:rsidR="0062017A" w:rsidRPr="0062017A">
        <w:rPr>
          <w:rFonts w:ascii="Times New Roman" w:eastAsia="Times New Roman" w:hAnsi="Times New Roman" w:cs="Times New Roman"/>
          <w:sz w:val="26"/>
          <w:szCs w:val="26"/>
          <w:lang w:eastAsia="uk-UA"/>
        </w:rPr>
        <w:t>від 25 вересня 2025 р. № 1254</w:t>
      </w:r>
      <w:r w:rsidR="0062017A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«</w:t>
      </w:r>
      <w:r w:rsidR="0062017A" w:rsidRPr="0062017A">
        <w:rPr>
          <w:rFonts w:ascii="Times New Roman" w:eastAsia="Times New Roman" w:hAnsi="Times New Roman" w:cs="Times New Roman"/>
          <w:sz w:val="26"/>
          <w:szCs w:val="26"/>
          <w:lang w:eastAsia="uk-UA"/>
        </w:rPr>
        <w:t>Про внесення змін до постанови Кабінету Міністрів України від 12 жовтня 2022 р. № 1178</w:t>
      </w:r>
      <w:r w:rsidR="0062017A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», з метою недопущення порушення законодавства у сфері публічних закупівель, </w:t>
      </w:r>
      <w:r w:rsidR="0062017A" w:rsidRPr="00CE7B4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Виконавчий </w:t>
      </w:r>
      <w:r w:rsidR="0062017A">
        <w:rPr>
          <w:rFonts w:ascii="Times New Roman" w:eastAsia="Times New Roman" w:hAnsi="Times New Roman" w:cs="Times New Roman"/>
          <w:sz w:val="26"/>
          <w:szCs w:val="26"/>
          <w:lang w:eastAsia="uk-UA"/>
        </w:rPr>
        <w:t>комітет Шептицької міської ради</w:t>
      </w:r>
    </w:p>
    <w:p w14:paraId="6D0EDEC0" w14:textId="684C9D79" w:rsidR="007430F2" w:rsidRPr="00F8500A" w:rsidRDefault="007430F2" w:rsidP="00D96B2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F8500A">
        <w:rPr>
          <w:rFonts w:ascii="Times New Roman" w:eastAsia="Times New Roman" w:hAnsi="Times New Roman" w:cs="Times New Roman"/>
          <w:sz w:val="26"/>
          <w:szCs w:val="26"/>
          <w:lang w:eastAsia="uk-UA"/>
        </w:rPr>
        <w:t>ВИРІШИВ:</w:t>
      </w:r>
    </w:p>
    <w:p w14:paraId="2020B2B2" w14:textId="51AD7628" w:rsidR="00EF2F9B" w:rsidRDefault="0062017A" w:rsidP="00F61505">
      <w:pPr>
        <w:pStyle w:val="a9"/>
        <w:numPr>
          <w:ilvl w:val="0"/>
          <w:numId w:val="3"/>
        </w:numPr>
        <w:tabs>
          <w:tab w:val="left" w:pos="426"/>
          <w:tab w:val="left" w:pos="993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F61505">
        <w:rPr>
          <w:sz w:val="26"/>
          <w:szCs w:val="26"/>
        </w:rPr>
        <w:t xml:space="preserve">Внести зміни </w:t>
      </w:r>
      <w:r w:rsidR="00EF2F9B">
        <w:rPr>
          <w:sz w:val="26"/>
          <w:szCs w:val="26"/>
        </w:rPr>
        <w:t>до</w:t>
      </w:r>
      <w:r w:rsidRPr="00F61505">
        <w:rPr>
          <w:sz w:val="26"/>
          <w:szCs w:val="26"/>
        </w:rPr>
        <w:t xml:space="preserve"> </w:t>
      </w:r>
      <w:r w:rsidR="00F61505" w:rsidRPr="00F61505">
        <w:rPr>
          <w:sz w:val="26"/>
          <w:szCs w:val="26"/>
        </w:rPr>
        <w:t>рішення Виконавчого комітету Шептицької міс</w:t>
      </w:r>
      <w:r w:rsidR="00EF2F9B">
        <w:rPr>
          <w:sz w:val="26"/>
          <w:szCs w:val="26"/>
        </w:rPr>
        <w:t>ької ради  від 15.07.2025 № 181 (далі – Рішення):</w:t>
      </w:r>
    </w:p>
    <w:p w14:paraId="38D52EAC" w14:textId="77777777" w:rsidR="00EF2F9B" w:rsidRDefault="00EF2F9B" w:rsidP="00F65616">
      <w:pPr>
        <w:pStyle w:val="a9"/>
        <w:numPr>
          <w:ilvl w:val="1"/>
          <w:numId w:val="3"/>
        </w:numPr>
        <w:tabs>
          <w:tab w:val="left" w:pos="426"/>
          <w:tab w:val="left" w:pos="851"/>
          <w:tab w:val="left" w:pos="1134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Затвердити тендерну документація у новій редакції для </w:t>
      </w:r>
      <w:r w:rsidRPr="00DB6C97">
        <w:rPr>
          <w:sz w:val="26"/>
          <w:szCs w:val="26"/>
        </w:rPr>
        <w:t xml:space="preserve">закупівель товарів за програмою </w:t>
      </w:r>
      <w:proofErr w:type="spellStart"/>
      <w:r w:rsidRPr="00DB6C97">
        <w:rPr>
          <w:sz w:val="26"/>
          <w:szCs w:val="26"/>
        </w:rPr>
        <w:t>Ukraine</w:t>
      </w:r>
      <w:proofErr w:type="spellEnd"/>
      <w:r w:rsidRPr="00DB6C97">
        <w:rPr>
          <w:sz w:val="26"/>
          <w:szCs w:val="26"/>
        </w:rPr>
        <w:t xml:space="preserve"> </w:t>
      </w:r>
      <w:proofErr w:type="spellStart"/>
      <w:r w:rsidRPr="00DB6C97">
        <w:rPr>
          <w:sz w:val="26"/>
          <w:szCs w:val="26"/>
        </w:rPr>
        <w:t>Facility</w:t>
      </w:r>
      <w:proofErr w:type="spellEnd"/>
      <w:r>
        <w:rPr>
          <w:sz w:val="26"/>
          <w:szCs w:val="26"/>
        </w:rPr>
        <w:t>, що додається.</w:t>
      </w:r>
    </w:p>
    <w:p w14:paraId="5A71C525" w14:textId="29028177" w:rsidR="00F61505" w:rsidRPr="00EF2F9B" w:rsidRDefault="00EF2F9B" w:rsidP="00F65616">
      <w:pPr>
        <w:pStyle w:val="aa"/>
        <w:numPr>
          <w:ilvl w:val="1"/>
          <w:numId w:val="3"/>
        </w:numPr>
        <w:tabs>
          <w:tab w:val="left" w:pos="993"/>
          <w:tab w:val="left" w:pos="1134"/>
        </w:tabs>
        <w:spacing w:after="0"/>
        <w:ind w:left="0" w:firstLine="709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EF2F9B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Затвердити тендерну документація у новій редакції для закупівель послуг та робіт за програмою </w:t>
      </w:r>
      <w:proofErr w:type="spellStart"/>
      <w:r w:rsidRPr="00EF2F9B">
        <w:rPr>
          <w:rFonts w:ascii="Times New Roman" w:eastAsia="Times New Roman" w:hAnsi="Times New Roman" w:cs="Times New Roman"/>
          <w:sz w:val="26"/>
          <w:szCs w:val="26"/>
          <w:lang w:eastAsia="uk-UA"/>
        </w:rPr>
        <w:t>Ukraine</w:t>
      </w:r>
      <w:proofErr w:type="spellEnd"/>
      <w:r w:rsidRPr="00EF2F9B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 w:rsidRPr="00EF2F9B">
        <w:rPr>
          <w:rFonts w:ascii="Times New Roman" w:eastAsia="Times New Roman" w:hAnsi="Times New Roman" w:cs="Times New Roman"/>
          <w:sz w:val="26"/>
          <w:szCs w:val="26"/>
          <w:lang w:eastAsia="uk-UA"/>
        </w:rPr>
        <w:t>Facility</w:t>
      </w:r>
      <w:proofErr w:type="spellEnd"/>
      <w:r w:rsidRPr="00EF2F9B">
        <w:rPr>
          <w:rFonts w:ascii="Times New Roman" w:eastAsia="Times New Roman" w:hAnsi="Times New Roman" w:cs="Times New Roman"/>
          <w:sz w:val="26"/>
          <w:szCs w:val="26"/>
          <w:lang w:eastAsia="uk-UA"/>
        </w:rPr>
        <w:t>, що додається.</w:t>
      </w:r>
    </w:p>
    <w:p w14:paraId="27438326" w14:textId="63F34A10" w:rsidR="00DB6C97" w:rsidRPr="00F61505" w:rsidRDefault="00EF2F9B" w:rsidP="00F65616">
      <w:pPr>
        <w:pStyle w:val="a9"/>
        <w:numPr>
          <w:ilvl w:val="0"/>
          <w:numId w:val="3"/>
        </w:numPr>
        <w:tabs>
          <w:tab w:val="left" w:pos="567"/>
          <w:tab w:val="left" w:pos="993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Підпункти 1.2, 1.3 пункту 1 Рішення визнати такими, що втратили чинність. </w:t>
      </w:r>
    </w:p>
    <w:p w14:paraId="5B8817EF" w14:textId="1F330EF2" w:rsidR="007430F2" w:rsidRPr="00DB6C97" w:rsidRDefault="007430F2" w:rsidP="00D96B28">
      <w:pPr>
        <w:pStyle w:val="a9"/>
        <w:numPr>
          <w:ilvl w:val="0"/>
          <w:numId w:val="3"/>
        </w:numPr>
        <w:tabs>
          <w:tab w:val="left" w:pos="426"/>
          <w:tab w:val="left" w:pos="709"/>
          <w:tab w:val="left" w:pos="993"/>
        </w:tabs>
        <w:ind w:left="0" w:firstLine="709"/>
        <w:jc w:val="both"/>
        <w:rPr>
          <w:sz w:val="26"/>
          <w:szCs w:val="26"/>
        </w:rPr>
      </w:pPr>
      <w:r w:rsidRPr="00DB6C97">
        <w:rPr>
          <w:sz w:val="26"/>
          <w:szCs w:val="26"/>
        </w:rPr>
        <w:t>Контроль за виконанням</w:t>
      </w:r>
      <w:r w:rsidR="00BF50EF">
        <w:rPr>
          <w:sz w:val="26"/>
          <w:szCs w:val="26"/>
        </w:rPr>
        <w:t xml:space="preserve"> цього</w:t>
      </w:r>
      <w:r w:rsidRPr="00DB6C97">
        <w:rPr>
          <w:sz w:val="26"/>
          <w:szCs w:val="26"/>
        </w:rPr>
        <w:t xml:space="preserve"> рішення покласти на </w:t>
      </w:r>
      <w:r w:rsidR="00A36CF9" w:rsidRPr="00DB6C97">
        <w:rPr>
          <w:sz w:val="26"/>
          <w:szCs w:val="26"/>
        </w:rPr>
        <w:t>заступника міського голови</w:t>
      </w:r>
      <w:r w:rsidR="00B67A30" w:rsidRPr="00DB6C97">
        <w:rPr>
          <w:sz w:val="26"/>
          <w:szCs w:val="26"/>
        </w:rPr>
        <w:t xml:space="preserve"> з питань діяльності виконавчих органів ради </w:t>
      </w:r>
      <w:r w:rsidR="00A36CF9" w:rsidRPr="00DB6C97">
        <w:rPr>
          <w:sz w:val="26"/>
          <w:szCs w:val="26"/>
        </w:rPr>
        <w:t xml:space="preserve"> Ващук</w:t>
      </w:r>
      <w:r w:rsidR="00B67A30" w:rsidRPr="00DB6C97">
        <w:rPr>
          <w:sz w:val="26"/>
          <w:szCs w:val="26"/>
        </w:rPr>
        <w:t xml:space="preserve"> </w:t>
      </w:r>
      <w:r w:rsidR="00D370FE" w:rsidRPr="00DB6C97">
        <w:rPr>
          <w:sz w:val="26"/>
          <w:szCs w:val="26"/>
        </w:rPr>
        <w:t>М. В.</w:t>
      </w:r>
    </w:p>
    <w:tbl>
      <w:tblPr>
        <w:tblStyle w:val="a4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4820"/>
        <w:gridCol w:w="2546"/>
      </w:tblGrid>
      <w:tr w:rsidR="00F21BDB" w:rsidRPr="005901A1" w14:paraId="7740C725" w14:textId="77777777" w:rsidTr="005901A1">
        <w:tc>
          <w:tcPr>
            <w:tcW w:w="2268" w:type="dxa"/>
            <w:tcMar>
              <w:left w:w="0" w:type="dxa"/>
              <w:right w:w="0" w:type="dxa"/>
            </w:tcMar>
          </w:tcPr>
          <w:p w14:paraId="172F8426" w14:textId="77777777" w:rsidR="007B3CC1" w:rsidRDefault="007B3CC1" w:rsidP="00BC210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F691712" w14:textId="3F366822" w:rsidR="00F21BDB" w:rsidRPr="005901A1" w:rsidRDefault="00BC2108" w:rsidP="00BC21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901A1">
              <w:rPr>
                <w:rFonts w:ascii="Times New Roman" w:hAnsi="Times New Roman" w:cs="Times New Roman"/>
                <w:sz w:val="26"/>
                <w:szCs w:val="26"/>
              </w:rPr>
              <w:t>Міський голова</w:t>
            </w:r>
          </w:p>
        </w:tc>
        <w:tc>
          <w:tcPr>
            <w:tcW w:w="4820" w:type="dxa"/>
          </w:tcPr>
          <w:p w14:paraId="065DE5C1" w14:textId="77777777" w:rsidR="004D3E5E" w:rsidRDefault="004D3E5E" w:rsidP="00B42FCD">
            <w:pPr>
              <w:tabs>
                <w:tab w:val="left" w:pos="4212"/>
              </w:tabs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14:paraId="1DA6D001" w14:textId="4A5916E6" w:rsidR="00F21BDB" w:rsidRPr="004D3E5E" w:rsidRDefault="00B42FCD" w:rsidP="00B42FCD">
            <w:pPr>
              <w:tabs>
                <w:tab w:val="left" w:pos="421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5901A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ab/>
            </w:r>
          </w:p>
        </w:tc>
        <w:tc>
          <w:tcPr>
            <w:tcW w:w="2546" w:type="dxa"/>
            <w:tcMar>
              <w:left w:w="0" w:type="dxa"/>
              <w:right w:w="0" w:type="dxa"/>
            </w:tcMar>
          </w:tcPr>
          <w:p w14:paraId="14ED5889" w14:textId="77777777" w:rsidR="007B3CC1" w:rsidRDefault="007B3CC1" w:rsidP="003519D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3866E43" w14:textId="0D437497" w:rsidR="00F21BDB" w:rsidRPr="005901A1" w:rsidRDefault="00BC2108" w:rsidP="003519D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901A1">
              <w:rPr>
                <w:rFonts w:ascii="Times New Roman" w:hAnsi="Times New Roman" w:cs="Times New Roman"/>
                <w:sz w:val="26"/>
                <w:szCs w:val="26"/>
              </w:rPr>
              <w:t>Андрій ЗАЛІВСЬКИЙ</w:t>
            </w:r>
          </w:p>
        </w:tc>
      </w:tr>
    </w:tbl>
    <w:p w14:paraId="1141564E" w14:textId="77777777" w:rsidR="00F21BDB" w:rsidRPr="005901A1" w:rsidRDefault="00F21BDB" w:rsidP="003519DC">
      <w:pPr>
        <w:rPr>
          <w:rFonts w:ascii="Times New Roman" w:hAnsi="Times New Roman" w:cs="Times New Roman"/>
          <w:sz w:val="26"/>
          <w:szCs w:val="26"/>
          <w:lang w:val="en-US"/>
        </w:rPr>
      </w:pPr>
    </w:p>
    <w:sectPr w:rsidR="00F21BDB" w:rsidRPr="005901A1" w:rsidSect="00990F76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3D05E4"/>
    <w:multiLevelType w:val="multilevel"/>
    <w:tmpl w:val="4CA01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4EB5C00"/>
    <w:multiLevelType w:val="multilevel"/>
    <w:tmpl w:val="7B04D79E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">
    <w:nsid w:val="73D34222"/>
    <w:multiLevelType w:val="multilevel"/>
    <w:tmpl w:val="976209E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9DC"/>
    <w:rsid w:val="00067335"/>
    <w:rsid w:val="00092067"/>
    <w:rsid w:val="000B7398"/>
    <w:rsid w:val="000C5EB0"/>
    <w:rsid w:val="000E068C"/>
    <w:rsid w:val="000E0F44"/>
    <w:rsid w:val="000E3EC7"/>
    <w:rsid w:val="000F5FC9"/>
    <w:rsid w:val="001060C9"/>
    <w:rsid w:val="001178D8"/>
    <w:rsid w:val="001A6EE8"/>
    <w:rsid w:val="0021382C"/>
    <w:rsid w:val="002D1573"/>
    <w:rsid w:val="002F4066"/>
    <w:rsid w:val="003519DC"/>
    <w:rsid w:val="003537F5"/>
    <w:rsid w:val="00360728"/>
    <w:rsid w:val="00381C37"/>
    <w:rsid w:val="003C21A0"/>
    <w:rsid w:val="0041549B"/>
    <w:rsid w:val="0049271A"/>
    <w:rsid w:val="0049721C"/>
    <w:rsid w:val="004D3E5E"/>
    <w:rsid w:val="004D7CAC"/>
    <w:rsid w:val="004E3B7F"/>
    <w:rsid w:val="004F1C7C"/>
    <w:rsid w:val="0050033B"/>
    <w:rsid w:val="00526D96"/>
    <w:rsid w:val="00554282"/>
    <w:rsid w:val="00580496"/>
    <w:rsid w:val="005901A1"/>
    <w:rsid w:val="00592A64"/>
    <w:rsid w:val="00614031"/>
    <w:rsid w:val="0062017A"/>
    <w:rsid w:val="00624134"/>
    <w:rsid w:val="006271C7"/>
    <w:rsid w:val="00642FE2"/>
    <w:rsid w:val="006435E9"/>
    <w:rsid w:val="006B3F15"/>
    <w:rsid w:val="006D347E"/>
    <w:rsid w:val="00742882"/>
    <w:rsid w:val="007430F2"/>
    <w:rsid w:val="00754BCA"/>
    <w:rsid w:val="00782112"/>
    <w:rsid w:val="007B3CC1"/>
    <w:rsid w:val="007B518B"/>
    <w:rsid w:val="007F3AE7"/>
    <w:rsid w:val="007F6C7B"/>
    <w:rsid w:val="00877261"/>
    <w:rsid w:val="008B6C26"/>
    <w:rsid w:val="008D138E"/>
    <w:rsid w:val="00925C09"/>
    <w:rsid w:val="0094247C"/>
    <w:rsid w:val="00990F76"/>
    <w:rsid w:val="00A36CF9"/>
    <w:rsid w:val="00A86F97"/>
    <w:rsid w:val="00AC4769"/>
    <w:rsid w:val="00B14242"/>
    <w:rsid w:val="00B42FCD"/>
    <w:rsid w:val="00B447AD"/>
    <w:rsid w:val="00B67A30"/>
    <w:rsid w:val="00B844E2"/>
    <w:rsid w:val="00BB69CD"/>
    <w:rsid w:val="00BC0EC7"/>
    <w:rsid w:val="00BC2108"/>
    <w:rsid w:val="00BF50EF"/>
    <w:rsid w:val="00BF6E8E"/>
    <w:rsid w:val="00C606A6"/>
    <w:rsid w:val="00C71483"/>
    <w:rsid w:val="00CE7B49"/>
    <w:rsid w:val="00D370FE"/>
    <w:rsid w:val="00D91AF9"/>
    <w:rsid w:val="00D96B28"/>
    <w:rsid w:val="00DB6C97"/>
    <w:rsid w:val="00E26AE7"/>
    <w:rsid w:val="00E74A7A"/>
    <w:rsid w:val="00E93525"/>
    <w:rsid w:val="00EB7D3D"/>
    <w:rsid w:val="00ED2329"/>
    <w:rsid w:val="00EF2F9B"/>
    <w:rsid w:val="00F07AAA"/>
    <w:rsid w:val="00F21BDB"/>
    <w:rsid w:val="00F21BED"/>
    <w:rsid w:val="00F318F2"/>
    <w:rsid w:val="00F357DF"/>
    <w:rsid w:val="00F56AB7"/>
    <w:rsid w:val="00F61505"/>
    <w:rsid w:val="00F65616"/>
    <w:rsid w:val="00F8500A"/>
    <w:rsid w:val="00FF5D31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AA31D"/>
  <w15:chartTrackingRefBased/>
  <w15:docId w15:val="{0E3C1A71-3669-46EC-9384-5DBC38D23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B518B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B518B"/>
    <w:rPr>
      <w:color w:val="605E5C"/>
      <w:shd w:val="clear" w:color="auto" w:fill="E1DFDD"/>
    </w:rPr>
  </w:style>
  <w:style w:type="table" w:styleId="a4">
    <w:name w:val="Table Grid"/>
    <w:basedOn w:val="a1"/>
    <w:uiPriority w:val="99"/>
    <w:rsid w:val="008772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itle"/>
    <w:basedOn w:val="a"/>
    <w:link w:val="a6"/>
    <w:uiPriority w:val="99"/>
    <w:qFormat/>
    <w:rsid w:val="00A86F97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Назва Знак"/>
    <w:basedOn w:val="a0"/>
    <w:link w:val="a5"/>
    <w:uiPriority w:val="99"/>
    <w:rsid w:val="00A86F9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54B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754BCA"/>
    <w:rPr>
      <w:rFonts w:ascii="Segoe UI" w:hAnsi="Segoe UI" w:cs="Segoe UI"/>
      <w:sz w:val="18"/>
      <w:szCs w:val="18"/>
    </w:rPr>
  </w:style>
  <w:style w:type="paragraph" w:styleId="a9">
    <w:name w:val="Normal (Web)"/>
    <w:basedOn w:val="a"/>
    <w:uiPriority w:val="99"/>
    <w:unhideWhenUsed/>
    <w:rsid w:val="00DB6C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a">
    <w:name w:val="List Paragraph"/>
    <w:basedOn w:val="a"/>
    <w:uiPriority w:val="34"/>
    <w:qFormat/>
    <w:rsid w:val="00EF2F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6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F9B05A-10E6-445E-8C9A-EDEBF0224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948</Words>
  <Characters>541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RePack by Diakov</cp:lastModifiedBy>
  <cp:revision>2</cp:revision>
  <cp:lastPrinted>2025-07-03T10:26:00Z</cp:lastPrinted>
  <dcterms:created xsi:type="dcterms:W3CDTF">2025-10-15T09:02:00Z</dcterms:created>
  <dcterms:modified xsi:type="dcterms:W3CDTF">2025-10-15T09:02:00Z</dcterms:modified>
</cp:coreProperties>
</file>